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0A35C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A35C2" w:rsidRPr="000A35C2">
        <w:rPr>
          <w:rFonts w:ascii="Times New Roman" w:eastAsia="Times New Roman" w:hAnsi="Times New Roman" w:cs="Times New Roman"/>
          <w:sz w:val="20"/>
          <w:szCs w:val="20"/>
          <w:lang w:eastAsia="tr-TR"/>
        </w:rPr>
        <w:t>Nüve Kesim Hattının Üretim Süreçlerimize Entegrasyonuyla Dışa Bağımlılığın Giderilmesi ve Uluslararası Rekabet Gücünde Artış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A35C2" w:rsidRPr="000A35C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TR62/18/RGG/0112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  <w:bookmarkStart w:id="5" w:name="_GoBack"/>
            <w:bookmarkEnd w:id="5"/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0A35C2" w:rsidP="000A35C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035" w:rsidRDefault="007F3035" w:rsidP="00192396">
      <w:pPr>
        <w:spacing w:after="0" w:line="240" w:lineRule="auto"/>
      </w:pPr>
      <w:r>
        <w:separator/>
      </w:r>
    </w:p>
  </w:endnote>
  <w:endnote w:type="continuationSeparator" w:id="0">
    <w:p w:rsidR="007F3035" w:rsidRDefault="007F3035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035" w:rsidRDefault="007F3035" w:rsidP="00192396">
      <w:pPr>
        <w:spacing w:after="0" w:line="240" w:lineRule="auto"/>
      </w:pPr>
      <w:r>
        <w:separator/>
      </w:r>
    </w:p>
  </w:footnote>
  <w:footnote w:type="continuationSeparator" w:id="0">
    <w:p w:rsidR="007F3035" w:rsidRDefault="007F3035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Default="00192396" w:rsidP="000A35C2">
    <w:pPr>
      <w:pStyle w:val="stBilgi"/>
    </w:pPr>
  </w:p>
  <w:p w:rsidR="000A35C2" w:rsidRPr="000A35C2" w:rsidRDefault="000A35C2" w:rsidP="000A35C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A35C2"/>
    <w:rsid w:val="00192396"/>
    <w:rsid w:val="00335559"/>
    <w:rsid w:val="00534383"/>
    <w:rsid w:val="007F3035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6235C"/>
  <w15:docId w15:val="{EB95A1E9-EC40-4EAB-9624-B743AF60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4</cp:revision>
  <dcterms:created xsi:type="dcterms:W3CDTF">2012-04-19T05:44:00Z</dcterms:created>
  <dcterms:modified xsi:type="dcterms:W3CDTF">2019-02-01T11:46:00Z</dcterms:modified>
</cp:coreProperties>
</file>